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82BC" w14:textId="2C3ACFF4" w:rsidR="0096570D" w:rsidRDefault="0096570D" w:rsidP="0096570D">
      <w:pPr>
        <w:jc w:val="both"/>
        <w:rPr>
          <w:rFonts w:eastAsia="Times New Roman"/>
          <w:color w:val="0E0E0E"/>
          <w:szCs w:val="24"/>
        </w:rPr>
      </w:pPr>
      <w:r>
        <w:rPr>
          <w:rFonts w:eastAsia="Times New Roman"/>
          <w:color w:val="0E0E0E"/>
          <w:szCs w:val="24"/>
        </w:rPr>
        <w:t>Vabariigi Valitsus</w:t>
      </w:r>
      <w:r>
        <w:rPr>
          <w:rFonts w:eastAsia="Times New Roman"/>
          <w:color w:val="0E0E0E"/>
          <w:szCs w:val="24"/>
        </w:rPr>
        <w:tab/>
      </w:r>
      <w:r>
        <w:rPr>
          <w:rFonts w:eastAsia="Times New Roman"/>
          <w:color w:val="0E0E0E"/>
          <w:szCs w:val="24"/>
        </w:rPr>
        <w:tab/>
      </w:r>
      <w:r>
        <w:rPr>
          <w:rFonts w:eastAsia="Times New Roman"/>
          <w:color w:val="0E0E0E"/>
          <w:szCs w:val="24"/>
        </w:rPr>
        <w:tab/>
      </w:r>
      <w:r>
        <w:rPr>
          <w:rFonts w:eastAsia="Times New Roman"/>
          <w:color w:val="0E0E0E"/>
          <w:szCs w:val="24"/>
        </w:rPr>
        <w:tab/>
      </w:r>
      <w:r>
        <w:rPr>
          <w:rFonts w:eastAsia="Times New Roman"/>
          <w:color w:val="0E0E0E"/>
          <w:szCs w:val="24"/>
        </w:rPr>
        <w:tab/>
      </w:r>
      <w:r>
        <w:rPr>
          <w:rFonts w:eastAsia="Times New Roman"/>
          <w:color w:val="0E0E0E"/>
          <w:szCs w:val="24"/>
        </w:rPr>
        <w:tab/>
      </w:r>
      <w:r>
        <w:rPr>
          <w:rFonts w:eastAsia="Times New Roman"/>
          <w:color w:val="0E0E0E"/>
          <w:szCs w:val="24"/>
        </w:rPr>
        <w:tab/>
      </w:r>
      <w:r>
        <w:rPr>
          <w:rFonts w:eastAsia="Times New Roman"/>
          <w:color w:val="0E0E0E"/>
          <w:szCs w:val="24"/>
        </w:rPr>
        <w:tab/>
      </w:r>
      <w:r>
        <w:rPr>
          <w:rFonts w:eastAsia="Times New Roman"/>
          <w:color w:val="0E0E0E"/>
          <w:szCs w:val="24"/>
        </w:rPr>
        <w:tab/>
      </w:r>
      <w:r w:rsidR="00D34D9E">
        <w:rPr>
          <w:rFonts w:eastAsia="Times New Roman"/>
          <w:color w:val="0E0E0E"/>
          <w:szCs w:val="24"/>
        </w:rPr>
        <w:t xml:space="preserve">12. </w:t>
      </w:r>
      <w:r>
        <w:rPr>
          <w:rFonts w:eastAsia="Times New Roman"/>
          <w:color w:val="0E0E0E"/>
          <w:szCs w:val="24"/>
        </w:rPr>
        <w:t>märts 2026</w:t>
      </w:r>
    </w:p>
    <w:p w14:paraId="74044BD2" w14:textId="77777777" w:rsidR="0096570D" w:rsidRDefault="0096570D" w:rsidP="0096570D">
      <w:pPr>
        <w:jc w:val="both"/>
        <w:rPr>
          <w:rFonts w:eastAsia="Times New Roman"/>
          <w:color w:val="0E0E0E"/>
          <w:szCs w:val="24"/>
        </w:rPr>
      </w:pPr>
      <w:r>
        <w:rPr>
          <w:rFonts w:eastAsia="Times New Roman"/>
          <w:color w:val="0E0E0E"/>
          <w:szCs w:val="24"/>
        </w:rPr>
        <w:t>Kliimaministeerium</w:t>
      </w:r>
    </w:p>
    <w:p w14:paraId="63DDBC36" w14:textId="77777777" w:rsidR="0096570D" w:rsidRDefault="0096570D" w:rsidP="0096570D">
      <w:pPr>
        <w:jc w:val="both"/>
        <w:rPr>
          <w:rFonts w:eastAsia="Times New Roman"/>
          <w:color w:val="0E0E0E"/>
          <w:szCs w:val="24"/>
        </w:rPr>
      </w:pPr>
      <w:r>
        <w:rPr>
          <w:rFonts w:eastAsia="Times New Roman"/>
          <w:color w:val="0E0E0E"/>
          <w:szCs w:val="24"/>
        </w:rPr>
        <w:t>Regionaal- ja Põllumajandusministeerium</w:t>
      </w:r>
    </w:p>
    <w:p w14:paraId="4C8A464C" w14:textId="77777777" w:rsidR="0096570D" w:rsidRDefault="0096570D" w:rsidP="0096570D">
      <w:pPr>
        <w:jc w:val="both"/>
        <w:rPr>
          <w:rFonts w:eastAsia="Times New Roman"/>
          <w:color w:val="0E0E0E"/>
          <w:szCs w:val="24"/>
        </w:rPr>
      </w:pPr>
      <w:r>
        <w:rPr>
          <w:rFonts w:eastAsia="Times New Roman"/>
          <w:color w:val="0E0E0E"/>
          <w:szCs w:val="24"/>
        </w:rPr>
        <w:t>Majandus- ja Kommunikatsiooniministeerium</w:t>
      </w:r>
    </w:p>
    <w:p w14:paraId="6FB7B3EA" w14:textId="77777777" w:rsidR="0096570D" w:rsidRDefault="0096570D" w:rsidP="0096570D">
      <w:pPr>
        <w:jc w:val="both"/>
        <w:rPr>
          <w:rFonts w:eastAsia="Times New Roman"/>
          <w:color w:val="0E0E0E"/>
          <w:szCs w:val="24"/>
        </w:rPr>
      </w:pPr>
    </w:p>
    <w:p w14:paraId="757DFDD5" w14:textId="77777777" w:rsidR="0096570D" w:rsidRDefault="0096570D" w:rsidP="0096570D">
      <w:pPr>
        <w:jc w:val="both"/>
        <w:rPr>
          <w:rFonts w:eastAsia="Times New Roman"/>
          <w:color w:val="0E0E0E"/>
          <w:szCs w:val="24"/>
        </w:rPr>
      </w:pPr>
      <w:r>
        <w:rPr>
          <w:rFonts w:eastAsia="Times New Roman"/>
          <w:b/>
          <w:bCs/>
          <w:color w:val="0E0E0E"/>
          <w:szCs w:val="24"/>
        </w:rPr>
        <w:t>Turba-Haapsalu-Rohuküla raudtee rajamise vajadusest ja rahastamisest Euroopa Liidu uuel finantsperioodil</w:t>
      </w:r>
    </w:p>
    <w:p w14:paraId="7D7FCEE2" w14:textId="77777777" w:rsidR="0096570D" w:rsidRDefault="0096570D" w:rsidP="0096570D">
      <w:pPr>
        <w:jc w:val="both"/>
        <w:rPr>
          <w:rFonts w:eastAsia="Times New Roman"/>
          <w:color w:val="0E0E0E"/>
          <w:szCs w:val="24"/>
        </w:rPr>
      </w:pPr>
    </w:p>
    <w:p w14:paraId="2B30B3B5" w14:textId="77777777" w:rsidR="0096570D" w:rsidRDefault="0096570D" w:rsidP="0096570D">
      <w:pPr>
        <w:jc w:val="both"/>
        <w:rPr>
          <w:rFonts w:eastAsia="Times New Roman"/>
          <w:color w:val="0E0E0E"/>
          <w:szCs w:val="24"/>
        </w:rPr>
      </w:pPr>
    </w:p>
    <w:p w14:paraId="066AE71F" w14:textId="77777777" w:rsidR="0096570D" w:rsidRDefault="0096570D" w:rsidP="0096570D">
      <w:pPr>
        <w:jc w:val="both"/>
        <w:rPr>
          <w:rFonts w:eastAsia="Times New Roman"/>
          <w:color w:val="0E0E0E"/>
          <w:szCs w:val="24"/>
        </w:rPr>
      </w:pPr>
      <w:r>
        <w:rPr>
          <w:rFonts w:eastAsia="Times New Roman"/>
          <w:color w:val="0E0E0E"/>
          <w:szCs w:val="24"/>
        </w:rPr>
        <w:t>Austatud ministrid</w:t>
      </w:r>
    </w:p>
    <w:p w14:paraId="4E3144DC" w14:textId="77777777" w:rsidR="0096570D" w:rsidRDefault="0096570D" w:rsidP="0096570D">
      <w:pPr>
        <w:jc w:val="both"/>
        <w:rPr>
          <w:rFonts w:eastAsia="Times New Roman"/>
          <w:color w:val="0E0E0E"/>
          <w:szCs w:val="24"/>
        </w:rPr>
      </w:pPr>
    </w:p>
    <w:p w14:paraId="532B9964" w14:textId="77777777" w:rsidR="0096570D" w:rsidRDefault="0096570D" w:rsidP="0096570D">
      <w:pPr>
        <w:jc w:val="both"/>
        <w:rPr>
          <w:rFonts w:eastAsia="Times New Roman"/>
          <w:color w:val="0E0E0E"/>
          <w:szCs w:val="24"/>
        </w:rPr>
      </w:pPr>
      <w:r>
        <w:rPr>
          <w:rFonts w:eastAsia="Times New Roman"/>
          <w:color w:val="0E0E0E"/>
          <w:szCs w:val="24"/>
        </w:rPr>
        <w:t>Riigikogu Haapsalu raudtee taastamise toetusrühm pöördub teie poole seoses Turba-Haapsalu-Rohuküla raudtee rajamise edasise kavandamise ning vajalike rahaliste vahendite ette nägemisega Euroopa Liidu uuel finantsperioodil.</w:t>
      </w:r>
    </w:p>
    <w:p w14:paraId="4AA879A1" w14:textId="77777777" w:rsidR="0096570D" w:rsidRDefault="0096570D" w:rsidP="0096570D">
      <w:pPr>
        <w:jc w:val="both"/>
        <w:rPr>
          <w:rFonts w:eastAsia="Times New Roman"/>
          <w:color w:val="0E0E0E"/>
          <w:szCs w:val="24"/>
        </w:rPr>
      </w:pPr>
    </w:p>
    <w:p w14:paraId="3C4EE955" w14:textId="0DF25437" w:rsidR="0096570D" w:rsidRDefault="0096570D" w:rsidP="0096570D">
      <w:pPr>
        <w:jc w:val="both"/>
        <w:rPr>
          <w:rFonts w:eastAsia="Times New Roman"/>
          <w:color w:val="0E0E0E"/>
          <w:szCs w:val="24"/>
        </w:rPr>
      </w:pPr>
      <w:r>
        <w:rPr>
          <w:rFonts w:eastAsia="Times New Roman"/>
          <w:color w:val="0E0E0E"/>
          <w:szCs w:val="24"/>
        </w:rPr>
        <w:t>Haapsalu–Rohuküla raudtee projekt on erinevates etappides erineva valmisolekuga. Kogu trassi ulatuses on Eesti Raudtee tellimusel koostatud projekt ning väljastatud ehitusload. Ellamaa–Risti lõik on valmis ehituseks ning seal on reaalne risk, et viivitamise korral aeguvad olemasolevad ehitusload ja projektlahendused. Seetõttu on oluline alustada sellel lõigul töid esimesel võimalusel. Risti-Rohuküla lõigul on olemas ehitusload, kuid vajalik on jätkata ettevalmistustöödega, sealhulgas mõningase täiendava projekteerimise ning raudtee rajamise</w:t>
      </w:r>
      <w:r>
        <w:rPr>
          <w:rFonts w:eastAsia="Times New Roman"/>
          <w:color w:val="0E0E0E"/>
          <w:szCs w:val="24"/>
        </w:rPr>
        <w:t>k</w:t>
      </w:r>
      <w:r>
        <w:rPr>
          <w:rFonts w:eastAsia="Times New Roman"/>
          <w:color w:val="0E0E0E"/>
          <w:szCs w:val="24"/>
        </w:rPr>
        <w:t>s kinnistute omandamisega (era- ja munitsipaalomandist). Ilma järjepideva ettevalmistuseta ei ole võimalik tagada projekti sujuvat edasiliikumist ehitusfaasi. Haapsalu jaamas on projekteeritud ka Side- ja Raudteemuuseumi uued välialad.</w:t>
      </w:r>
    </w:p>
    <w:p w14:paraId="3A5A4589" w14:textId="77777777" w:rsidR="0096570D" w:rsidRDefault="0096570D" w:rsidP="0096570D">
      <w:pPr>
        <w:jc w:val="both"/>
        <w:rPr>
          <w:rFonts w:eastAsia="Times New Roman"/>
          <w:b/>
          <w:bCs/>
          <w:color w:val="0E0E0E"/>
          <w:szCs w:val="24"/>
        </w:rPr>
      </w:pPr>
    </w:p>
    <w:p w14:paraId="342A6293" w14:textId="77777777" w:rsidR="0096570D" w:rsidRDefault="0096570D" w:rsidP="0096570D">
      <w:pPr>
        <w:jc w:val="both"/>
        <w:rPr>
          <w:rFonts w:eastAsia="Times New Roman"/>
          <w:color w:val="0E0E0E"/>
          <w:szCs w:val="24"/>
        </w:rPr>
      </w:pPr>
      <w:r>
        <w:rPr>
          <w:rFonts w:eastAsia="Times New Roman"/>
          <w:color w:val="0E0E0E"/>
          <w:szCs w:val="24"/>
        </w:rPr>
        <w:t>Rohuküla raudtee looks tervikliku ja toimiva ühenduse Tallinna, Läänemaa ja Hiiumaa vahel, parandades oluliselt inimeste igapäevast liikumist, ettevõtjate logistikat ning turismivoogude sujuvust. See võimaldaks inimestel jõuda sujuvalt tööle, õppima ja teenustele ligi ka ilma isikliku autota ning looks ettevõtetele paremad tingimused töötajate, klientide ja tarnijatega suhtlemiseks. Samuti toetaks see turismi arengut, muutes selle stabiilsemaks ja aastaringsemaks. Peredele ja noortele annaks toimiv raudteeühendus kindlustunde siduda oma tulevik kodupiirkonnaga. Täiendava positiivse mõjuna aitaks rongiühendus vähendada parvlaevaliikluse koormust tipuaegadel, pakkudes reisijatele mugavat alternatiivi ning leevendades parvlaevade ja maanteede ülekoormust. Samuti muudab Turba-Rohuküla raudtee valmimine Eesti raudteevõrgu taas mõtestatud tervikuks (liin hakkab taas Turba asemel lõppema  Rohukülas reisisadamas läbides piirkonnakeskuse Haapsalu) ning tagab ühtse liidestatud transpordivõrgustiku (</w:t>
      </w:r>
      <w:proofErr w:type="spellStart"/>
      <w:r>
        <w:rPr>
          <w:rFonts w:eastAsia="Times New Roman"/>
          <w:color w:val="0E0E0E"/>
          <w:szCs w:val="24"/>
        </w:rPr>
        <w:t>parvlaevad+rong</w:t>
      </w:r>
      <w:proofErr w:type="spellEnd"/>
      <w:r>
        <w:rPr>
          <w:rFonts w:eastAsia="Times New Roman"/>
          <w:color w:val="0E0E0E"/>
          <w:szCs w:val="24"/>
        </w:rPr>
        <w:t>) toimimise.</w:t>
      </w:r>
    </w:p>
    <w:p w14:paraId="59147805" w14:textId="77777777" w:rsidR="0096570D" w:rsidRDefault="0096570D" w:rsidP="0096570D">
      <w:pPr>
        <w:jc w:val="both"/>
        <w:rPr>
          <w:rFonts w:eastAsia="Times New Roman"/>
          <w:color w:val="0E0E0E"/>
          <w:szCs w:val="24"/>
        </w:rPr>
      </w:pPr>
    </w:p>
    <w:p w14:paraId="014D30C3" w14:textId="77777777" w:rsidR="0096570D" w:rsidRDefault="0096570D" w:rsidP="0096570D">
      <w:pPr>
        <w:spacing w:after="160"/>
        <w:jc w:val="both"/>
        <w:rPr>
          <w:rFonts w:eastAsia="Times New Roman"/>
          <w:color w:val="0E0E0E"/>
          <w:szCs w:val="24"/>
        </w:rPr>
      </w:pPr>
      <w:r>
        <w:rPr>
          <w:rFonts w:eastAsia="Times New Roman"/>
          <w:color w:val="0E0E0E"/>
          <w:szCs w:val="24"/>
        </w:rPr>
        <w:t xml:space="preserve">Teadupärast avati rongiliiklus Riisipere-Turba raudteelõigul pärast 24 aasta pikkust ootamist detsembris 2019. Tegemist oli Haapsalu raudtee taastamise I etapiga. Kuus aastat hiljem, 2025. aastal, oli </w:t>
      </w:r>
      <w:proofErr w:type="spellStart"/>
      <w:r>
        <w:rPr>
          <w:rFonts w:eastAsia="Times New Roman"/>
          <w:color w:val="0E0E0E"/>
          <w:szCs w:val="24"/>
        </w:rPr>
        <w:t>Elroni</w:t>
      </w:r>
      <w:proofErr w:type="spellEnd"/>
      <w:r>
        <w:rPr>
          <w:rFonts w:eastAsia="Times New Roman"/>
          <w:color w:val="0E0E0E"/>
          <w:szCs w:val="24"/>
        </w:rPr>
        <w:t xml:space="preserve"> andmetel Turba peatusest rongi sisenenud ja Turba peatuses rongist väljunud inimeste koguarv 119 538. Teisisõnu – raudtee pikendamine ühte väikesesse Harjumaa asulasse </w:t>
      </w:r>
      <w:r>
        <w:rPr>
          <w:rFonts w:eastAsia="Times New Roman"/>
          <w:color w:val="0E0E0E"/>
          <w:szCs w:val="24"/>
        </w:rPr>
        <w:lastRenderedPageBreak/>
        <w:t xml:space="preserve">on kaasa toonud ligi 120 tuhat täiendavat rongireisi aastas. Tallinna-Turba liin oli 2025. aastal ligi 1,3 miljoni reisiga selgelt kogu Eesti kõige suurema reisijate arvuga rongiliin. Enamgi veel – Turba reisijad maksid 2025. aastal </w:t>
      </w:r>
      <w:proofErr w:type="spellStart"/>
      <w:r>
        <w:rPr>
          <w:rFonts w:eastAsia="Times New Roman"/>
          <w:color w:val="0E0E0E"/>
          <w:szCs w:val="24"/>
        </w:rPr>
        <w:t>Elronile</w:t>
      </w:r>
      <w:proofErr w:type="spellEnd"/>
      <w:r>
        <w:rPr>
          <w:rFonts w:eastAsia="Times New Roman"/>
          <w:color w:val="0E0E0E"/>
          <w:szCs w:val="24"/>
        </w:rPr>
        <w:t xml:space="preserve"> piletite eest kokku 324 tuhat eurot, millest riik teenis käibemaksuna 61 tuhat eurot. Riigi dotatsioon igapäevase 17 rongi käigushoidmiseks Riisipere-Turba vahel oli samal ajal 120 tuhat eurot aastas. Seega oli Riisipere-Turba lõigu omatulude ja dotatsiooni suhe 2025. aastal 68/32, samal ajal kui </w:t>
      </w:r>
      <w:proofErr w:type="spellStart"/>
      <w:r>
        <w:rPr>
          <w:rFonts w:eastAsia="Times New Roman"/>
          <w:color w:val="0E0E0E"/>
          <w:szCs w:val="24"/>
        </w:rPr>
        <w:t>Elroni</w:t>
      </w:r>
      <w:proofErr w:type="spellEnd"/>
      <w:r>
        <w:rPr>
          <w:rFonts w:eastAsia="Times New Roman"/>
          <w:color w:val="0E0E0E"/>
          <w:szCs w:val="24"/>
        </w:rPr>
        <w:t xml:space="preserve"> keskmine on viimastel aastatel püsinud ca 35/65 tasemel. Tähelepanuväärne on, et Turba reisijate arv 2020 kuni 2025 on stabiilselt kasvanud ning see kasv on selgelt kiirem kui </w:t>
      </w:r>
      <w:proofErr w:type="spellStart"/>
      <w:r>
        <w:rPr>
          <w:rFonts w:eastAsia="Times New Roman"/>
          <w:color w:val="0E0E0E"/>
          <w:szCs w:val="24"/>
        </w:rPr>
        <w:t>Elroni</w:t>
      </w:r>
      <w:proofErr w:type="spellEnd"/>
      <w:r>
        <w:rPr>
          <w:rFonts w:eastAsia="Times New Roman"/>
          <w:color w:val="0E0E0E"/>
          <w:szCs w:val="24"/>
        </w:rPr>
        <w:t xml:space="preserve"> reisijate arvu kasv Eestis ja ka Harjumaal tervikuna. See näitab, et tänu riigi transpordipoliitikale on ühest väikeasulast kujunenud kvaliteetne elukeskkond, kuhu on lisandunud elanikke, kellel on igapäevaselt mugav käia rongiga tööl või koolis. Rahvaloenduste andmetel kasvas Turba elanikkond 2021. aastal, st pärast rongiliikluse taasavamist, 7% võrreldes 2011. aasta loendusega, sh laste arvu kasv oli koguni 13%.</w:t>
      </w:r>
    </w:p>
    <w:p w14:paraId="09544D42" w14:textId="77777777" w:rsidR="0096570D" w:rsidRDefault="0096570D" w:rsidP="0096570D">
      <w:pPr>
        <w:jc w:val="both"/>
        <w:rPr>
          <w:rFonts w:eastAsia="Times New Roman"/>
          <w:color w:val="0E0E0E"/>
          <w:szCs w:val="24"/>
        </w:rPr>
      </w:pPr>
    </w:p>
    <w:p w14:paraId="02249B19" w14:textId="77777777" w:rsidR="0096570D" w:rsidRDefault="0096570D" w:rsidP="0096570D">
      <w:pPr>
        <w:jc w:val="both"/>
        <w:rPr>
          <w:rFonts w:eastAsia="Times New Roman"/>
          <w:color w:val="0E0E0E"/>
          <w:szCs w:val="24"/>
        </w:rPr>
      </w:pPr>
      <w:r>
        <w:rPr>
          <w:rFonts w:eastAsia="Times New Roman"/>
          <w:color w:val="0E0E0E"/>
          <w:szCs w:val="24"/>
        </w:rPr>
        <w:t xml:space="preserve">Rohuküla raudtee II etapi rajamine on ette nähtud Vabariigi Valitsuse poolt kinnitatud Avaliku raudteeinfrastruktuuri arendamist suunav tegevuskava aastateks 2021–2028, see on kooskõlas üleriigilise planeeringuga Eesti 2030+ ning transpordi ja liikuvuse arengukavaga 2021-2035. Koostamisel olev üleriigiline planeering Eesti 2050 sedastab, raudtee on asustuse selgroog. Planeering näeb Haapsalut kui Tallinnaga seotud piirkondlikku keskust/linna, mis eeldab ka head ühistranspordiühendust pealinnaga. </w:t>
      </w:r>
    </w:p>
    <w:p w14:paraId="515EBCF3" w14:textId="77777777" w:rsidR="0096570D" w:rsidRDefault="0096570D" w:rsidP="0096570D">
      <w:pPr>
        <w:jc w:val="both"/>
        <w:rPr>
          <w:rFonts w:eastAsia="Times New Roman"/>
          <w:b/>
          <w:bCs/>
          <w:color w:val="0E0E0E"/>
          <w:szCs w:val="24"/>
        </w:rPr>
      </w:pPr>
    </w:p>
    <w:p w14:paraId="3A839494" w14:textId="77777777" w:rsidR="0096570D" w:rsidRDefault="0096570D" w:rsidP="0096570D">
      <w:pPr>
        <w:jc w:val="both"/>
        <w:rPr>
          <w:rFonts w:eastAsia="Times New Roman"/>
          <w:color w:val="0E0E0E"/>
          <w:szCs w:val="24"/>
        </w:rPr>
      </w:pPr>
      <w:r>
        <w:rPr>
          <w:rFonts w:eastAsia="Times New Roman"/>
          <w:color w:val="0E0E0E"/>
          <w:szCs w:val="24"/>
        </w:rPr>
        <w:t>Praeguseks on Rohuküla raudtee trassi lõikes olemas vajalikud eeldused ehituse jätkamiseks. Täiendavad tööd puudutavad eelkõige jaamade ümbruse lahendusi, kergliiklusteid, parklaid ning sidumist sadama- ja bussiliiklusega. Kogu projekti lõpetamise hinnanguline ehitusmaksumus on ligikaudu 200 miljonit eurot. Realistlikuks eesmärgiks on jätkata ettevalmistuste ja projekteerimisega aastatel 2026–2027, viia läbi kinnistute võõrandamine ning alustada ehitust 2028. aastal vähemalt Haapsalu suunal, liikudes seejärel Rohukülani.</w:t>
      </w:r>
    </w:p>
    <w:p w14:paraId="64E7BFD7" w14:textId="77777777" w:rsidR="0096570D" w:rsidRDefault="0096570D" w:rsidP="0096570D">
      <w:pPr>
        <w:jc w:val="both"/>
        <w:rPr>
          <w:rFonts w:eastAsia="Times New Roman"/>
          <w:b/>
          <w:bCs/>
          <w:color w:val="0E0E0E"/>
          <w:szCs w:val="24"/>
        </w:rPr>
      </w:pPr>
    </w:p>
    <w:p w14:paraId="29B77F49" w14:textId="77777777" w:rsidR="0096570D" w:rsidRDefault="0096570D" w:rsidP="0096570D">
      <w:pPr>
        <w:jc w:val="both"/>
        <w:rPr>
          <w:rFonts w:eastAsia="Times New Roman"/>
          <w:color w:val="0E0E0E"/>
          <w:szCs w:val="24"/>
        </w:rPr>
      </w:pPr>
      <w:r>
        <w:rPr>
          <w:rFonts w:eastAsia="Times New Roman"/>
          <w:color w:val="0E0E0E"/>
          <w:szCs w:val="24"/>
        </w:rPr>
        <w:t>Euroopa Liidu järgmise rahastusperioodi ettevalmistused ja läbirääkimised on juba käimas ning samal ajal kujundatakse ka Eesti riiklikke prioriteete aastateks ettepoole. Sellel otsustaval hetkel on oluline, et Rohuküla raudtee oleks selgelt määratletud kui üks Eesti strateegilisi taristuprojekte. Euroopa Liidu rahastusprioriteedid keskenduvad kestlikule liikuvusele, regionaalsele sidususele ja keskkonnasõbralikule transpordile ning Rohuküla raudtee vastab nendele eesmärkidele täiel määral.</w:t>
      </w:r>
    </w:p>
    <w:p w14:paraId="7F9AE7BC" w14:textId="77777777" w:rsidR="0096570D" w:rsidRDefault="0096570D" w:rsidP="0096570D">
      <w:pPr>
        <w:jc w:val="both"/>
        <w:rPr>
          <w:rFonts w:eastAsia="Times New Roman"/>
          <w:color w:val="0E0E0E"/>
          <w:szCs w:val="24"/>
        </w:rPr>
      </w:pPr>
      <w:r>
        <w:rPr>
          <w:rFonts w:eastAsia="Times New Roman"/>
          <w:color w:val="0E0E0E"/>
          <w:szCs w:val="24"/>
        </w:rPr>
        <w:t>Selleks, et Eesti saaks neid võimalusi reaalselt kasutada, on vältimatult vajalik kavandada riigieelarvesse piisav ja õigeaegne omaosalus ning tagada projekti järjepidev ettevalmistamine juba enne uue finantsperioodi algust.</w:t>
      </w:r>
    </w:p>
    <w:p w14:paraId="74B91DCA" w14:textId="77777777" w:rsidR="0096570D" w:rsidRDefault="0096570D" w:rsidP="0096570D">
      <w:pPr>
        <w:jc w:val="both"/>
        <w:rPr>
          <w:rFonts w:eastAsia="Times New Roman"/>
          <w:b/>
          <w:bCs/>
          <w:color w:val="0E0E0E"/>
          <w:szCs w:val="24"/>
        </w:rPr>
      </w:pPr>
    </w:p>
    <w:p w14:paraId="7CB8D061" w14:textId="77777777" w:rsidR="0096570D" w:rsidRDefault="0096570D" w:rsidP="0096570D">
      <w:pPr>
        <w:jc w:val="both"/>
        <w:rPr>
          <w:rFonts w:eastAsia="Times New Roman"/>
          <w:color w:val="0E0E0E"/>
          <w:szCs w:val="24"/>
        </w:rPr>
      </w:pPr>
      <w:r>
        <w:rPr>
          <w:rFonts w:eastAsia="Times New Roman"/>
          <w:color w:val="0E0E0E"/>
          <w:szCs w:val="24"/>
        </w:rPr>
        <w:t>Riigikogu Haapsalu raudtee taastamise toetusrühm leiab, et Rohuküla raudtee rajamine on oluline samm Eesti regionaalse tasakaalu, saarte ühenduvuse ja kestliku ühendatud tervikliku ühistranspordi arendamisel.</w:t>
      </w:r>
    </w:p>
    <w:p w14:paraId="591F1F22" w14:textId="77777777" w:rsidR="0096570D" w:rsidRDefault="0096570D" w:rsidP="0096570D">
      <w:pPr>
        <w:jc w:val="both"/>
        <w:rPr>
          <w:rFonts w:eastAsia="Times New Roman"/>
          <w:color w:val="0E0E0E"/>
          <w:szCs w:val="24"/>
        </w:rPr>
      </w:pPr>
    </w:p>
    <w:p w14:paraId="19FA4BF9" w14:textId="77777777" w:rsidR="0096570D" w:rsidRDefault="0096570D" w:rsidP="0096570D">
      <w:pPr>
        <w:jc w:val="both"/>
        <w:rPr>
          <w:rFonts w:eastAsia="Times New Roman"/>
          <w:color w:val="0E0E0E"/>
          <w:szCs w:val="24"/>
        </w:rPr>
      </w:pPr>
      <w:r>
        <w:rPr>
          <w:rFonts w:eastAsia="Times New Roman"/>
          <w:color w:val="0E0E0E"/>
          <w:szCs w:val="24"/>
        </w:rPr>
        <w:t xml:space="preserve">Teeme ettepaneku käsitleda Rohuküla raudteed riikliku tähtsusega taristuprojektina; näha ette vajalikud vahendid Euroopa Liidu uuel finantsperioodil; käivitada </w:t>
      </w:r>
      <w:proofErr w:type="spellStart"/>
      <w:r>
        <w:rPr>
          <w:rFonts w:eastAsia="Times New Roman"/>
          <w:color w:val="0E0E0E"/>
          <w:szCs w:val="24"/>
        </w:rPr>
        <w:t>ministeeriumideülene</w:t>
      </w:r>
      <w:proofErr w:type="spellEnd"/>
      <w:r>
        <w:rPr>
          <w:rFonts w:eastAsia="Times New Roman"/>
          <w:color w:val="0E0E0E"/>
          <w:szCs w:val="24"/>
        </w:rPr>
        <w:t xml:space="preserve"> koostöö projekti ettevalmistamiseks ning alustada juba 2026. aastal maade omandamisega.</w:t>
      </w:r>
    </w:p>
    <w:p w14:paraId="32414329" w14:textId="77777777" w:rsidR="0096570D" w:rsidRDefault="0096570D" w:rsidP="0096570D">
      <w:pPr>
        <w:jc w:val="both"/>
        <w:rPr>
          <w:rFonts w:eastAsia="Times New Roman"/>
          <w:color w:val="0E0E0E"/>
          <w:szCs w:val="24"/>
        </w:rPr>
      </w:pPr>
    </w:p>
    <w:p w14:paraId="0CBA3C1D" w14:textId="77777777" w:rsidR="0096570D" w:rsidRDefault="0096570D" w:rsidP="0096570D">
      <w:pPr>
        <w:jc w:val="both"/>
        <w:rPr>
          <w:rFonts w:eastAsia="Times New Roman"/>
          <w:color w:val="0E0E0E"/>
          <w:szCs w:val="24"/>
        </w:rPr>
      </w:pPr>
      <w:r>
        <w:rPr>
          <w:rFonts w:eastAsia="Times New Roman"/>
          <w:color w:val="0E0E0E"/>
          <w:szCs w:val="24"/>
        </w:rPr>
        <w:t>Oleme vajadusel valmis kohtuma ning panustama edasistesse aruteludesse, et leida parim võimalik lahendus projekti elluviimiseks.</w:t>
      </w:r>
    </w:p>
    <w:p w14:paraId="5FA0CB32" w14:textId="77777777" w:rsidR="0096570D" w:rsidRDefault="0096570D" w:rsidP="0096570D">
      <w:pPr>
        <w:jc w:val="both"/>
        <w:rPr>
          <w:rFonts w:eastAsia="Times New Roman"/>
          <w:color w:val="0E0E0E"/>
          <w:szCs w:val="24"/>
        </w:rPr>
      </w:pPr>
    </w:p>
    <w:p w14:paraId="36A032E1" w14:textId="77777777" w:rsidR="0096570D" w:rsidRDefault="0096570D" w:rsidP="0096570D">
      <w:pPr>
        <w:spacing w:after="160"/>
        <w:jc w:val="both"/>
        <w:rPr>
          <w:rFonts w:eastAsia="Times New Roman"/>
          <w:color w:val="0E0E0E"/>
          <w:szCs w:val="24"/>
        </w:rPr>
      </w:pPr>
      <w:r>
        <w:rPr>
          <w:rFonts w:eastAsia="Times New Roman"/>
          <w:color w:val="0E0E0E"/>
          <w:szCs w:val="24"/>
        </w:rPr>
        <w:lastRenderedPageBreak/>
        <w:t>Haapsalu raudtee taastamise toetusrühm Riigikogus loodi esmakordselt 13. veebruaril 2014 eesmärgiga näidata parlamentaarsel tasandil poolehoidu Haapsalu raudtee taastamisele ning aidata seadusandlikult kaasa meie eesmärgi saavutamisele. Sellest ajast peale on toetusrühm eksisteerinud kõikides Riigikogu koosseisudes ning olnud üks suuremaid Riigikogu toetusrühmi üldse. Kaheteistkümne aasta jooksul on Haapsalu raudtee taastamise toetusrühma kuulunud enam kui 100 Riigikogu liiget kõikidest parlamendis esindatud erakondadest.</w:t>
      </w:r>
    </w:p>
    <w:p w14:paraId="3ACCA2ED" w14:textId="77777777" w:rsidR="0096570D" w:rsidRDefault="0096570D" w:rsidP="0096570D">
      <w:pPr>
        <w:jc w:val="both"/>
        <w:rPr>
          <w:rFonts w:eastAsia="Times New Roman"/>
          <w:color w:val="0E0E0E"/>
          <w:szCs w:val="24"/>
        </w:rPr>
      </w:pPr>
    </w:p>
    <w:p w14:paraId="579338FC" w14:textId="77777777" w:rsidR="0096570D" w:rsidRDefault="0096570D" w:rsidP="0096570D">
      <w:pPr>
        <w:jc w:val="both"/>
        <w:rPr>
          <w:rFonts w:eastAsia="Times New Roman"/>
          <w:color w:val="0E0E0E"/>
          <w:szCs w:val="24"/>
        </w:rPr>
      </w:pPr>
      <w:r>
        <w:rPr>
          <w:rFonts w:eastAsia="Times New Roman"/>
          <w:color w:val="0E0E0E"/>
          <w:szCs w:val="24"/>
        </w:rPr>
        <w:t>Toetusrühma liikmed:</w:t>
      </w:r>
    </w:p>
    <w:p w14:paraId="45FE020C" w14:textId="77777777" w:rsidR="0096570D" w:rsidRDefault="0096570D" w:rsidP="0096570D">
      <w:pPr>
        <w:jc w:val="both"/>
        <w:rPr>
          <w:rFonts w:eastAsia="Times New Roman"/>
          <w:color w:val="0E0E0E"/>
          <w:szCs w:val="24"/>
        </w:rPr>
      </w:pPr>
    </w:p>
    <w:p w14:paraId="3CA172C8" w14:textId="77777777" w:rsidR="0096570D" w:rsidRDefault="0096570D" w:rsidP="0096570D">
      <w:pPr>
        <w:jc w:val="both"/>
        <w:rPr>
          <w:rFonts w:eastAsia="Times New Roman"/>
          <w:color w:val="0E0E0E"/>
          <w:szCs w:val="24"/>
        </w:rPr>
      </w:pPr>
      <w:r>
        <w:rPr>
          <w:rFonts w:eastAsia="Times New Roman"/>
          <w:color w:val="0E0E0E"/>
          <w:szCs w:val="24"/>
        </w:rPr>
        <w:t>Andre Hanimägi</w:t>
      </w:r>
    </w:p>
    <w:p w14:paraId="18BD3621" w14:textId="77777777" w:rsidR="0096570D" w:rsidRDefault="0096570D" w:rsidP="0096570D">
      <w:pPr>
        <w:jc w:val="both"/>
        <w:rPr>
          <w:rFonts w:eastAsia="Times New Roman"/>
          <w:color w:val="0E0E0E"/>
          <w:szCs w:val="24"/>
        </w:rPr>
      </w:pPr>
      <w:r>
        <w:rPr>
          <w:rFonts w:eastAsia="Times New Roman"/>
          <w:color w:val="0E0E0E"/>
          <w:szCs w:val="24"/>
        </w:rPr>
        <w:t>Enn Eesmaa</w:t>
      </w:r>
    </w:p>
    <w:p w14:paraId="2DD250CD" w14:textId="77777777" w:rsidR="0096570D" w:rsidRDefault="0096570D" w:rsidP="0096570D">
      <w:pPr>
        <w:jc w:val="both"/>
        <w:rPr>
          <w:rFonts w:eastAsia="Times New Roman"/>
          <w:color w:val="0E0E0E"/>
          <w:szCs w:val="24"/>
        </w:rPr>
      </w:pPr>
      <w:r>
        <w:rPr>
          <w:rFonts w:eastAsia="Times New Roman"/>
          <w:color w:val="0E0E0E"/>
          <w:szCs w:val="24"/>
        </w:rPr>
        <w:t xml:space="preserve">Rain </w:t>
      </w:r>
      <w:proofErr w:type="spellStart"/>
      <w:r>
        <w:rPr>
          <w:rFonts w:eastAsia="Times New Roman"/>
          <w:color w:val="0E0E0E"/>
          <w:szCs w:val="24"/>
        </w:rPr>
        <w:t>Epler</w:t>
      </w:r>
      <w:proofErr w:type="spellEnd"/>
    </w:p>
    <w:p w14:paraId="7872A6E1" w14:textId="77777777" w:rsidR="0096570D" w:rsidRDefault="0096570D" w:rsidP="0096570D">
      <w:pPr>
        <w:jc w:val="both"/>
        <w:rPr>
          <w:rFonts w:eastAsia="Times New Roman"/>
          <w:color w:val="0E0E0E"/>
          <w:szCs w:val="24"/>
        </w:rPr>
      </w:pPr>
      <w:r>
        <w:rPr>
          <w:rFonts w:eastAsia="Times New Roman"/>
          <w:color w:val="0E0E0E"/>
          <w:szCs w:val="24"/>
        </w:rPr>
        <w:t>Martin Helme</w:t>
      </w:r>
    </w:p>
    <w:p w14:paraId="617900D8" w14:textId="77777777" w:rsidR="0096570D" w:rsidRDefault="0096570D" w:rsidP="0096570D">
      <w:pPr>
        <w:jc w:val="both"/>
        <w:rPr>
          <w:rFonts w:eastAsia="Times New Roman"/>
          <w:color w:val="0E0E0E"/>
          <w:szCs w:val="24"/>
        </w:rPr>
      </w:pPr>
      <w:r>
        <w:rPr>
          <w:rFonts w:eastAsia="Times New Roman"/>
          <w:color w:val="0E0E0E"/>
          <w:szCs w:val="24"/>
        </w:rPr>
        <w:t xml:space="preserve">Aleksei </w:t>
      </w:r>
      <w:proofErr w:type="spellStart"/>
      <w:r>
        <w:rPr>
          <w:rFonts w:eastAsia="Times New Roman"/>
          <w:color w:val="0E0E0E"/>
          <w:szCs w:val="24"/>
        </w:rPr>
        <w:t>Jegrafov</w:t>
      </w:r>
      <w:proofErr w:type="spellEnd"/>
    </w:p>
    <w:p w14:paraId="7A224917" w14:textId="77777777" w:rsidR="0096570D" w:rsidRDefault="0096570D" w:rsidP="0096570D">
      <w:pPr>
        <w:jc w:val="both"/>
        <w:rPr>
          <w:rFonts w:eastAsia="Times New Roman"/>
          <w:color w:val="0E0E0E"/>
          <w:szCs w:val="24"/>
        </w:rPr>
      </w:pPr>
      <w:r>
        <w:rPr>
          <w:rFonts w:eastAsia="Times New Roman"/>
          <w:color w:val="0E0E0E"/>
          <w:szCs w:val="24"/>
        </w:rPr>
        <w:t xml:space="preserve">Maria </w:t>
      </w:r>
      <w:proofErr w:type="spellStart"/>
      <w:r>
        <w:rPr>
          <w:rFonts w:eastAsia="Times New Roman"/>
          <w:color w:val="0E0E0E"/>
          <w:szCs w:val="24"/>
        </w:rPr>
        <w:t>Jufareva-Skuratovski</w:t>
      </w:r>
      <w:proofErr w:type="spellEnd"/>
    </w:p>
    <w:p w14:paraId="105AE368" w14:textId="77777777" w:rsidR="0096570D" w:rsidRDefault="0096570D" w:rsidP="0096570D">
      <w:pPr>
        <w:jc w:val="both"/>
        <w:rPr>
          <w:rFonts w:eastAsia="Times New Roman"/>
          <w:color w:val="0E0E0E"/>
          <w:szCs w:val="24"/>
        </w:rPr>
      </w:pPr>
      <w:r>
        <w:rPr>
          <w:rFonts w:eastAsia="Times New Roman"/>
          <w:color w:val="0E0E0E"/>
          <w:szCs w:val="24"/>
        </w:rPr>
        <w:t>Raimond Kaljulaid</w:t>
      </w:r>
    </w:p>
    <w:p w14:paraId="09D2BD6A" w14:textId="77777777" w:rsidR="0096570D" w:rsidRDefault="0096570D" w:rsidP="0096570D">
      <w:pPr>
        <w:jc w:val="both"/>
        <w:rPr>
          <w:rFonts w:eastAsia="Times New Roman"/>
          <w:color w:val="0E0E0E"/>
          <w:szCs w:val="24"/>
        </w:rPr>
      </w:pPr>
      <w:r>
        <w:rPr>
          <w:rFonts w:eastAsia="Times New Roman"/>
          <w:color w:val="0E0E0E"/>
          <w:szCs w:val="24"/>
        </w:rPr>
        <w:t>Jaanus Karilaid</w:t>
      </w:r>
    </w:p>
    <w:p w14:paraId="74B93A8F" w14:textId="77777777" w:rsidR="0096570D" w:rsidRDefault="0096570D" w:rsidP="0096570D">
      <w:pPr>
        <w:jc w:val="both"/>
        <w:rPr>
          <w:rFonts w:eastAsia="Times New Roman"/>
          <w:color w:val="0E0E0E"/>
          <w:szCs w:val="24"/>
        </w:rPr>
      </w:pPr>
      <w:r>
        <w:rPr>
          <w:rFonts w:eastAsia="Times New Roman"/>
          <w:color w:val="0E0E0E"/>
          <w:szCs w:val="24"/>
        </w:rPr>
        <w:t>Ester Karuse</w:t>
      </w:r>
    </w:p>
    <w:p w14:paraId="010882DA" w14:textId="77777777" w:rsidR="0096570D" w:rsidRDefault="0096570D" w:rsidP="0096570D">
      <w:pPr>
        <w:jc w:val="both"/>
        <w:rPr>
          <w:rFonts w:eastAsia="Times New Roman"/>
          <w:color w:val="0E0E0E"/>
          <w:szCs w:val="24"/>
        </w:rPr>
      </w:pPr>
      <w:r>
        <w:rPr>
          <w:rFonts w:eastAsia="Times New Roman"/>
          <w:color w:val="0E0E0E"/>
          <w:szCs w:val="24"/>
        </w:rPr>
        <w:t>Tanel Kiik</w:t>
      </w:r>
    </w:p>
    <w:p w14:paraId="3E90A542" w14:textId="77777777" w:rsidR="0096570D" w:rsidRDefault="0096570D" w:rsidP="0096570D">
      <w:pPr>
        <w:jc w:val="both"/>
        <w:rPr>
          <w:rFonts w:eastAsia="Times New Roman"/>
          <w:color w:val="0E0E0E"/>
          <w:szCs w:val="24"/>
        </w:rPr>
      </w:pPr>
      <w:r>
        <w:rPr>
          <w:rFonts w:eastAsia="Times New Roman"/>
          <w:color w:val="0E0E0E"/>
          <w:szCs w:val="24"/>
        </w:rPr>
        <w:t>Aivar Kokk</w:t>
      </w:r>
    </w:p>
    <w:p w14:paraId="4E20BA6E" w14:textId="77777777" w:rsidR="0096570D" w:rsidRDefault="0096570D" w:rsidP="0096570D">
      <w:pPr>
        <w:jc w:val="both"/>
        <w:rPr>
          <w:rFonts w:eastAsia="Times New Roman"/>
          <w:color w:val="0E0E0E"/>
          <w:szCs w:val="24"/>
        </w:rPr>
      </w:pPr>
      <w:r>
        <w:rPr>
          <w:rFonts w:eastAsia="Times New Roman"/>
          <w:color w:val="0E0E0E"/>
          <w:szCs w:val="24"/>
        </w:rPr>
        <w:t>Lauri Laats</w:t>
      </w:r>
    </w:p>
    <w:p w14:paraId="589CF104" w14:textId="77777777" w:rsidR="0096570D" w:rsidRDefault="0096570D" w:rsidP="0096570D">
      <w:pPr>
        <w:jc w:val="both"/>
        <w:rPr>
          <w:rFonts w:eastAsia="Times New Roman"/>
          <w:color w:val="0E0E0E"/>
          <w:szCs w:val="24"/>
        </w:rPr>
      </w:pPr>
      <w:proofErr w:type="spellStart"/>
      <w:r>
        <w:rPr>
          <w:rFonts w:eastAsia="Times New Roman"/>
          <w:color w:val="0E0E0E"/>
          <w:szCs w:val="24"/>
        </w:rPr>
        <w:t>Hanah</w:t>
      </w:r>
      <w:proofErr w:type="spellEnd"/>
      <w:r>
        <w:rPr>
          <w:rFonts w:eastAsia="Times New Roman"/>
          <w:color w:val="0E0E0E"/>
          <w:szCs w:val="24"/>
        </w:rPr>
        <w:t xml:space="preserve"> Lahe</w:t>
      </w:r>
    </w:p>
    <w:p w14:paraId="17D7053D" w14:textId="77777777" w:rsidR="0096570D" w:rsidRDefault="0096570D" w:rsidP="0096570D">
      <w:pPr>
        <w:jc w:val="both"/>
        <w:rPr>
          <w:rFonts w:eastAsia="Times New Roman"/>
          <w:color w:val="0E0E0E"/>
          <w:szCs w:val="24"/>
        </w:rPr>
      </w:pPr>
      <w:r>
        <w:rPr>
          <w:rFonts w:eastAsia="Times New Roman"/>
          <w:color w:val="0E0E0E"/>
          <w:szCs w:val="24"/>
        </w:rPr>
        <w:t>Mart Maastik</w:t>
      </w:r>
    </w:p>
    <w:p w14:paraId="2EF0C662" w14:textId="77777777" w:rsidR="0096570D" w:rsidRDefault="0096570D" w:rsidP="0096570D">
      <w:pPr>
        <w:jc w:val="both"/>
        <w:rPr>
          <w:rFonts w:eastAsia="Times New Roman"/>
          <w:color w:val="0E0E0E"/>
          <w:szCs w:val="24"/>
        </w:rPr>
      </w:pPr>
      <w:r>
        <w:rPr>
          <w:rFonts w:eastAsia="Times New Roman"/>
          <w:color w:val="0E0E0E"/>
          <w:szCs w:val="24"/>
        </w:rPr>
        <w:t>Tiit Maran</w:t>
      </w:r>
    </w:p>
    <w:p w14:paraId="65F7738B" w14:textId="77777777" w:rsidR="0096570D" w:rsidRDefault="0096570D" w:rsidP="0096570D">
      <w:pPr>
        <w:jc w:val="both"/>
        <w:rPr>
          <w:rFonts w:eastAsia="Times New Roman"/>
          <w:color w:val="0E0E0E"/>
          <w:szCs w:val="24"/>
        </w:rPr>
      </w:pPr>
      <w:r>
        <w:rPr>
          <w:rFonts w:eastAsia="Times New Roman"/>
          <w:color w:val="0E0E0E"/>
          <w:szCs w:val="24"/>
        </w:rPr>
        <w:t>Tõnis Mölder</w:t>
      </w:r>
    </w:p>
    <w:p w14:paraId="61188272" w14:textId="77777777" w:rsidR="0096570D" w:rsidRDefault="0096570D" w:rsidP="0096570D">
      <w:pPr>
        <w:jc w:val="both"/>
        <w:rPr>
          <w:rFonts w:eastAsia="Times New Roman"/>
          <w:color w:val="0E0E0E"/>
          <w:szCs w:val="24"/>
        </w:rPr>
      </w:pPr>
      <w:r>
        <w:rPr>
          <w:rFonts w:eastAsia="Times New Roman"/>
          <w:color w:val="0E0E0E"/>
          <w:szCs w:val="24"/>
        </w:rPr>
        <w:t>Siim Pohlak</w:t>
      </w:r>
    </w:p>
    <w:p w14:paraId="04513F49" w14:textId="77777777" w:rsidR="0096570D" w:rsidRDefault="0096570D" w:rsidP="0096570D">
      <w:pPr>
        <w:jc w:val="both"/>
        <w:rPr>
          <w:rFonts w:eastAsia="Times New Roman"/>
          <w:color w:val="0E0E0E"/>
          <w:szCs w:val="24"/>
        </w:rPr>
      </w:pPr>
      <w:r>
        <w:rPr>
          <w:rFonts w:eastAsia="Times New Roman"/>
          <w:color w:val="0E0E0E"/>
          <w:szCs w:val="24"/>
        </w:rPr>
        <w:t>Anti Poolamets</w:t>
      </w:r>
    </w:p>
    <w:p w14:paraId="3BF58E44" w14:textId="77777777" w:rsidR="0096570D" w:rsidRDefault="0096570D" w:rsidP="0096570D">
      <w:pPr>
        <w:jc w:val="both"/>
        <w:rPr>
          <w:rFonts w:eastAsia="Times New Roman"/>
          <w:color w:val="0E0E0E"/>
          <w:szCs w:val="24"/>
        </w:rPr>
      </w:pPr>
      <w:r>
        <w:rPr>
          <w:rFonts w:eastAsia="Times New Roman"/>
          <w:color w:val="0E0E0E"/>
          <w:szCs w:val="24"/>
        </w:rPr>
        <w:t>Henn Põlluaas</w:t>
      </w:r>
    </w:p>
    <w:p w14:paraId="565F89C3" w14:textId="77777777" w:rsidR="0096570D" w:rsidRDefault="0096570D" w:rsidP="0096570D">
      <w:pPr>
        <w:jc w:val="both"/>
        <w:rPr>
          <w:rFonts w:eastAsia="Times New Roman"/>
          <w:color w:val="0E0E0E"/>
          <w:szCs w:val="24"/>
        </w:rPr>
      </w:pPr>
      <w:r>
        <w:rPr>
          <w:rFonts w:eastAsia="Times New Roman"/>
          <w:color w:val="0E0E0E"/>
          <w:szCs w:val="24"/>
        </w:rPr>
        <w:t xml:space="preserve">Kalev </w:t>
      </w:r>
      <w:proofErr w:type="spellStart"/>
      <w:r>
        <w:rPr>
          <w:rFonts w:eastAsia="Times New Roman"/>
          <w:color w:val="0E0E0E"/>
          <w:szCs w:val="24"/>
        </w:rPr>
        <w:t>Stoicescu</w:t>
      </w:r>
      <w:proofErr w:type="spellEnd"/>
    </w:p>
    <w:p w14:paraId="2A34ED7C" w14:textId="77777777" w:rsidR="0096570D" w:rsidRDefault="0096570D" w:rsidP="0096570D">
      <w:pPr>
        <w:jc w:val="both"/>
        <w:rPr>
          <w:rFonts w:eastAsia="Times New Roman"/>
          <w:color w:val="0E0E0E"/>
          <w:szCs w:val="24"/>
        </w:rPr>
      </w:pPr>
      <w:r>
        <w:rPr>
          <w:rFonts w:eastAsia="Times New Roman"/>
          <w:color w:val="0E0E0E"/>
          <w:szCs w:val="24"/>
        </w:rPr>
        <w:t xml:space="preserve">Aleksandr </w:t>
      </w:r>
      <w:proofErr w:type="spellStart"/>
      <w:r>
        <w:rPr>
          <w:rFonts w:eastAsia="Times New Roman"/>
          <w:color w:val="0E0E0E"/>
          <w:szCs w:val="24"/>
        </w:rPr>
        <w:t>Tšaplõgin</w:t>
      </w:r>
      <w:proofErr w:type="spellEnd"/>
    </w:p>
    <w:p w14:paraId="4B877A40" w14:textId="77777777" w:rsidR="0096570D" w:rsidRDefault="0096570D" w:rsidP="0096570D">
      <w:pPr>
        <w:jc w:val="both"/>
        <w:rPr>
          <w:rFonts w:eastAsia="Times New Roman"/>
          <w:color w:val="0E0E0E"/>
          <w:szCs w:val="24"/>
        </w:rPr>
      </w:pPr>
    </w:p>
    <w:p w14:paraId="3D80D012" w14:textId="19208C70" w:rsidR="0096570D" w:rsidRDefault="0096570D" w:rsidP="0096570D">
      <w:pPr>
        <w:tabs>
          <w:tab w:val="left" w:pos="1501"/>
        </w:tabs>
        <w:jc w:val="both"/>
        <w:rPr>
          <w:rFonts w:eastAsia="Times New Roman"/>
          <w:color w:val="0E0E0E"/>
          <w:szCs w:val="24"/>
        </w:rPr>
      </w:pPr>
      <w:r>
        <w:rPr>
          <w:rFonts w:eastAsia="Times New Roman"/>
          <w:color w:val="0E0E0E"/>
          <w:szCs w:val="24"/>
        </w:rPr>
        <w:tab/>
      </w:r>
    </w:p>
    <w:p w14:paraId="2769B8AD" w14:textId="767339E4" w:rsidR="0096570D" w:rsidRDefault="0096570D" w:rsidP="0096570D">
      <w:pPr>
        <w:jc w:val="both"/>
        <w:rPr>
          <w:rFonts w:eastAsia="Times New Roman"/>
          <w:color w:val="0E0E0E"/>
          <w:szCs w:val="24"/>
        </w:rPr>
      </w:pPr>
      <w:r>
        <w:rPr>
          <w:rFonts w:eastAsia="Times New Roman"/>
          <w:color w:val="0E0E0E"/>
          <w:szCs w:val="24"/>
        </w:rPr>
        <w:t>Lugupidamisega</w:t>
      </w:r>
    </w:p>
    <w:p w14:paraId="512D76DD" w14:textId="072A2251" w:rsidR="0096570D" w:rsidRDefault="0096570D" w:rsidP="0096570D">
      <w:pPr>
        <w:jc w:val="both"/>
        <w:rPr>
          <w:rFonts w:eastAsia="Times New Roman"/>
          <w:color w:val="0E0E0E"/>
          <w:szCs w:val="24"/>
        </w:rPr>
      </w:pPr>
      <w:r>
        <w:rPr>
          <w:rFonts w:eastAsia="Times New Roman"/>
          <w:color w:val="0E0E0E"/>
          <w:szCs w:val="24"/>
        </w:rPr>
        <w:t>Reili Rand</w:t>
      </w:r>
    </w:p>
    <w:p w14:paraId="67B54CD0" w14:textId="3150B0B0" w:rsidR="0096570D" w:rsidRPr="0096570D" w:rsidRDefault="0096570D" w:rsidP="0096570D">
      <w:pPr>
        <w:jc w:val="both"/>
        <w:rPr>
          <w:rFonts w:eastAsia="Times New Roman"/>
          <w:i/>
          <w:iCs/>
          <w:color w:val="0E0E0E"/>
          <w:szCs w:val="24"/>
        </w:rPr>
      </w:pPr>
      <w:r w:rsidRPr="0096570D">
        <w:rPr>
          <w:rFonts w:eastAsia="Times New Roman"/>
          <w:i/>
          <w:iCs/>
          <w:color w:val="0E0E0E"/>
          <w:szCs w:val="24"/>
        </w:rPr>
        <w:t>/allkirjastatud digitaalselt/</w:t>
      </w:r>
    </w:p>
    <w:p w14:paraId="6441B370" w14:textId="77777777" w:rsidR="0096570D" w:rsidRDefault="0096570D" w:rsidP="0096570D">
      <w:pPr>
        <w:jc w:val="both"/>
        <w:rPr>
          <w:rFonts w:eastAsia="Times New Roman"/>
          <w:color w:val="0E0E0E"/>
          <w:szCs w:val="24"/>
        </w:rPr>
      </w:pPr>
    </w:p>
    <w:p w14:paraId="5835E542" w14:textId="77777777" w:rsidR="0096570D" w:rsidRDefault="0096570D" w:rsidP="0096570D">
      <w:pPr>
        <w:jc w:val="both"/>
        <w:rPr>
          <w:rFonts w:eastAsia="Times New Roman"/>
          <w:color w:val="0E0E0E"/>
          <w:szCs w:val="24"/>
        </w:rPr>
      </w:pPr>
      <w:r>
        <w:rPr>
          <w:rFonts w:eastAsia="Times New Roman"/>
          <w:color w:val="0E0E0E"/>
          <w:szCs w:val="24"/>
        </w:rPr>
        <w:t>Riigikogu Haapsalu raudtee taastamise toetusrühma esimees</w:t>
      </w:r>
    </w:p>
    <w:p w14:paraId="26A9012D" w14:textId="77777777" w:rsidR="0096570D" w:rsidRDefault="0096570D" w:rsidP="0096570D">
      <w:pPr>
        <w:jc w:val="both"/>
        <w:rPr>
          <w:rFonts w:eastAsia="Times New Roman"/>
          <w:color w:val="0E0E0E"/>
          <w:szCs w:val="24"/>
        </w:rPr>
      </w:pPr>
    </w:p>
    <w:p w14:paraId="3C9ED9EA" w14:textId="77777777" w:rsidR="0096570D" w:rsidRDefault="0096570D" w:rsidP="0096570D">
      <w:pPr>
        <w:jc w:val="both"/>
        <w:rPr>
          <w:rFonts w:eastAsia="Times New Roman"/>
          <w:color w:val="0E0E0E"/>
          <w:szCs w:val="24"/>
        </w:rPr>
      </w:pPr>
    </w:p>
    <w:p w14:paraId="351AB32F" w14:textId="77777777" w:rsidR="0096570D" w:rsidRDefault="0096570D" w:rsidP="0096570D">
      <w:pPr>
        <w:jc w:val="both"/>
        <w:rPr>
          <w:rFonts w:eastAsia="Times New Roman"/>
          <w:color w:val="0E0E0E"/>
          <w:szCs w:val="24"/>
        </w:rPr>
      </w:pPr>
    </w:p>
    <w:p w14:paraId="5C58EF5C" w14:textId="77777777" w:rsidR="0096570D" w:rsidRDefault="0096570D" w:rsidP="0096570D">
      <w:pPr>
        <w:jc w:val="both"/>
        <w:rPr>
          <w:rFonts w:eastAsia="Times New Roman"/>
          <w:color w:val="0E0E0E"/>
          <w:szCs w:val="24"/>
        </w:rPr>
      </w:pPr>
    </w:p>
    <w:p w14:paraId="5AE37BBB" w14:textId="77777777" w:rsidR="0096570D" w:rsidRDefault="0096570D" w:rsidP="0096570D">
      <w:pPr>
        <w:jc w:val="both"/>
        <w:rPr>
          <w:rFonts w:eastAsia="Times New Roman"/>
          <w:szCs w:val="24"/>
        </w:rPr>
      </w:pPr>
    </w:p>
    <w:p w14:paraId="4D8FF588" w14:textId="77777777" w:rsidR="003E237F" w:rsidRDefault="003E237F">
      <w:pPr>
        <w:spacing w:after="0"/>
      </w:pPr>
      <w:r>
        <w:br w:type="page"/>
      </w:r>
    </w:p>
    <w:p w14:paraId="26CB3D12" w14:textId="77777777" w:rsidR="004C1CF1" w:rsidRPr="002E7912" w:rsidRDefault="004C1CF1" w:rsidP="00AB0B3A"/>
    <w:sectPr w:rsidR="004C1CF1" w:rsidRPr="002E7912" w:rsidSect="0028719C">
      <w:headerReference w:type="default" r:id="rId8"/>
      <w:headerReference w:type="first" r:id="rId9"/>
      <w:footerReference w:type="first" r:id="rId10"/>
      <w:pgSz w:w="11900" w:h="16840"/>
      <w:pgMar w:top="1247" w:right="851"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E92" w14:textId="77777777" w:rsidR="001907BC" w:rsidRDefault="001907BC" w:rsidP="00561B25">
      <w:pPr>
        <w:spacing w:after="0"/>
      </w:pPr>
      <w:r>
        <w:separator/>
      </w:r>
    </w:p>
  </w:endnote>
  <w:endnote w:type="continuationSeparator" w:id="0">
    <w:p w14:paraId="4B20D416" w14:textId="77777777" w:rsidR="001907BC" w:rsidRDefault="001907BC"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BA"/>
    <w:family w:val="roman"/>
    <w:pitch w:val="variable"/>
    <w:sig w:usb0="E0002AFF" w:usb1="C0007841" w:usb2="00000009" w:usb3="00000000" w:csb0="000001FF" w:csb1="00000000"/>
  </w:font>
  <w:font w:name="Lucida Grande CE">
    <w:altName w:val="Segoe UI"/>
    <w:panose1 w:val="020B0600040502020204"/>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 w:name="Swift">
    <w:altName w:val="Times New Roman"/>
    <w:panose1 w:val="020B0604020202020204"/>
    <w:charset w:val="00"/>
    <w:family w:val="roman"/>
    <w:notTrueType/>
    <w:pitch w:val="variable"/>
    <w:sig w:usb0="800002F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4764" w14:textId="77777777" w:rsidR="00AC669B" w:rsidRDefault="00AC669B">
    <w:pPr>
      <w:pStyle w:val="Footer"/>
    </w:pPr>
    <w:r>
      <w:rPr>
        <w:noProof/>
        <w:lang w:eastAsia="et-EE"/>
      </w:rPr>
      <w:drawing>
        <wp:anchor distT="0" distB="0" distL="114300" distR="114300" simplePos="0" relativeHeight="251664384" behindDoc="1" locked="0" layoutInCell="1" allowOverlap="1" wp14:anchorId="7C149583" wp14:editId="3CB8C9FC">
          <wp:simplePos x="0" y="0"/>
          <wp:positionH relativeFrom="column">
            <wp:posOffset>-1056005</wp:posOffset>
          </wp:positionH>
          <wp:positionV relativeFrom="page">
            <wp:posOffset>10070465</wp:posOffset>
          </wp:positionV>
          <wp:extent cx="7494905" cy="54165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BFFF" w14:textId="77777777" w:rsidR="001907BC" w:rsidRDefault="001907BC" w:rsidP="00561B25">
      <w:pPr>
        <w:spacing w:after="0"/>
      </w:pPr>
      <w:r>
        <w:separator/>
      </w:r>
    </w:p>
  </w:footnote>
  <w:footnote w:type="continuationSeparator" w:id="0">
    <w:p w14:paraId="784482E8" w14:textId="77777777" w:rsidR="001907BC" w:rsidRDefault="001907BC"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A0D2" w14:textId="77777777" w:rsidR="00AC669B" w:rsidRDefault="0018648E">
    <w:pPr>
      <w:pStyle w:val="Header"/>
    </w:pPr>
    <w:r>
      <w:rPr>
        <w:noProof/>
        <w:lang w:eastAsia="et-EE"/>
      </w:rPr>
      <mc:AlternateContent>
        <mc:Choice Requires="wps">
          <w:drawing>
            <wp:anchor distT="0" distB="0" distL="114300" distR="114300" simplePos="0" relativeHeight="251670528" behindDoc="0" locked="0" layoutInCell="1" allowOverlap="1" wp14:anchorId="1B2443E9" wp14:editId="594E0215">
              <wp:simplePos x="0" y="0"/>
              <wp:positionH relativeFrom="column">
                <wp:posOffset>-70485</wp:posOffset>
              </wp:positionH>
              <wp:positionV relativeFrom="paragraph">
                <wp:posOffset>-142240</wp:posOffset>
              </wp:positionV>
              <wp:extent cx="5311140" cy="34163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1140" cy="3416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407757" w14:textId="66761955" w:rsidR="00FC635A" w:rsidRPr="00FC635A" w:rsidRDefault="00AC3B9A" w:rsidP="00FC635A">
                          <w:pPr>
                            <w:rPr>
                              <w:rFonts w:ascii="Swift" w:hAnsi="Swift"/>
                              <w:color w:val="6F6C68"/>
                              <w:sz w:val="16"/>
                              <w:szCs w:val="16"/>
                            </w:rPr>
                          </w:pPr>
                          <w:r>
                            <w:rPr>
                              <w:rFonts w:ascii="Swift" w:hAnsi="Swift"/>
                              <w:color w:val="6F6C68"/>
                              <w:sz w:val="16"/>
                              <w:szCs w:val="16"/>
                            </w:rPr>
                            <w:t>Riigikogu liige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443E9" id="_x0000_t202" coordsize="21600,21600" o:spt="202" path="m,l,21600r21600,l21600,xe">
              <v:stroke joinstyle="miter"/>
              <v:path gradientshapeok="t" o:connecttype="rect"/>
            </v:shapetype>
            <v:shape id="Text Box 3" o:spid="_x0000_s1026" type="#_x0000_t202" style="position:absolute;margin-left:-5.55pt;margin-top:-11.2pt;width:418.2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" filled="f" stroked="f">
              <v:textbox>
                <w:txbxContent>
                  <w:p w14:paraId="17407757" w14:textId="66761955" w:rsidR="00FC635A" w:rsidRPr="00FC635A" w:rsidRDefault="00AC3B9A" w:rsidP="00FC635A">
                    <w:pPr>
                      <w:rPr>
                        <w:rFonts w:ascii="Swift" w:hAnsi="Swift"/>
                        <w:color w:val="6F6C68"/>
                        <w:sz w:val="16"/>
                        <w:szCs w:val="16"/>
                      </w:rPr>
                    </w:pPr>
                    <w:r>
                      <w:rPr>
                        <w:rFonts w:ascii="Swift" w:hAnsi="Swift"/>
                        <w:color w:val="6F6C68"/>
                        <w:sz w:val="16"/>
                        <w:szCs w:val="16"/>
                      </w:rPr>
                      <w:t>Riigikogu liige</w:t>
                    </w:r>
                  </w:p>
                </w:txbxContent>
              </v:textbox>
            </v:shape>
          </w:pict>
        </mc:Fallback>
      </mc:AlternateContent>
    </w:r>
    <w:r>
      <w:rPr>
        <w:noProof/>
        <w:lang w:eastAsia="et-EE"/>
      </w:rPr>
      <mc:AlternateContent>
        <mc:Choice Requires="wps">
          <w:drawing>
            <wp:anchor distT="0" distB="0" distL="114300" distR="114300" simplePos="0" relativeHeight="251659264" behindDoc="0" locked="0" layoutInCell="1" allowOverlap="1" wp14:anchorId="20B2C190" wp14:editId="04B8744D">
              <wp:simplePos x="0" y="0"/>
              <wp:positionH relativeFrom="column">
                <wp:posOffset>4977765</wp:posOffset>
              </wp:positionH>
              <wp:positionV relativeFrom="paragraph">
                <wp:posOffset>-141605</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7E1AFF2" w14:textId="77777777" w:rsidR="00AC669B" w:rsidRPr="002E7912" w:rsidRDefault="00E465E5" w:rsidP="00283708">
                          <w:pPr>
                            <w:jc w:val="right"/>
                            <w:rPr>
                              <w:sz w:val="16"/>
                              <w:szCs w:val="16"/>
                            </w:rPr>
                          </w:pPr>
                          <w:r w:rsidRPr="002E7912">
                            <w:rPr>
                              <w:sz w:val="16"/>
                              <w:szCs w:val="16"/>
                            </w:rPr>
                            <w:fldChar w:fldCharType="begin"/>
                          </w:r>
                          <w:r w:rsidR="00AC669B" w:rsidRPr="002E7912">
                            <w:rPr>
                              <w:sz w:val="16"/>
                              <w:szCs w:val="16"/>
                            </w:rPr>
                            <w:instrText xml:space="preserve"> PAGE </w:instrText>
                          </w:r>
                          <w:r w:rsidRPr="002E7912">
                            <w:rPr>
                              <w:sz w:val="16"/>
                              <w:szCs w:val="16"/>
                            </w:rPr>
                            <w:fldChar w:fldCharType="separate"/>
                          </w:r>
                          <w:r w:rsidR="0028719C">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C190" id="Text Box 1" o:spid="_x0000_s1027" type="#_x0000_t202" style="position:absolute;margin-left:391.95pt;margin-top:-11.15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" filled="f" stroked="f">
              <v:textbox>
                <w:txbxContent>
                  <w:p w14:paraId="67E1AFF2" w14:textId="77777777" w:rsidR="00AC669B" w:rsidRPr="002E7912" w:rsidRDefault="00E465E5" w:rsidP="00283708">
                    <w:pPr>
                      <w:jc w:val="right"/>
                      <w:rPr>
                        <w:sz w:val="16"/>
                        <w:szCs w:val="16"/>
                      </w:rPr>
                    </w:pPr>
                    <w:r w:rsidRPr="002E7912">
                      <w:rPr>
                        <w:sz w:val="16"/>
                        <w:szCs w:val="16"/>
                      </w:rPr>
                      <w:fldChar w:fldCharType="begin"/>
                    </w:r>
                    <w:r w:rsidR="00AC669B" w:rsidRPr="002E7912">
                      <w:rPr>
                        <w:sz w:val="16"/>
                        <w:szCs w:val="16"/>
                      </w:rPr>
                      <w:instrText xml:space="preserve"> PAGE </w:instrText>
                    </w:r>
                    <w:r w:rsidRPr="002E7912">
                      <w:rPr>
                        <w:sz w:val="16"/>
                        <w:szCs w:val="16"/>
                      </w:rPr>
                      <w:fldChar w:fldCharType="separate"/>
                    </w:r>
                    <w:r w:rsidR="0028719C">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265D" w14:textId="77777777" w:rsidR="00AC669B" w:rsidRDefault="0018648E" w:rsidP="00283815">
    <w:pPr>
      <w:pStyle w:val="Header"/>
      <w:jc w:val="right"/>
    </w:pPr>
    <w:r>
      <w:rPr>
        <w:noProof/>
        <w:lang w:eastAsia="et-EE"/>
      </w:rPr>
      <mc:AlternateContent>
        <mc:Choice Requires="wps">
          <w:drawing>
            <wp:anchor distT="0" distB="0" distL="114300" distR="114300" simplePos="0" relativeHeight="251668480" behindDoc="0" locked="0" layoutInCell="1" allowOverlap="1" wp14:anchorId="33527049" wp14:editId="7CAA70D7">
              <wp:simplePos x="0" y="0"/>
              <wp:positionH relativeFrom="column">
                <wp:posOffset>1897843</wp:posOffset>
              </wp:positionH>
              <wp:positionV relativeFrom="page">
                <wp:posOffset>407773</wp:posOffset>
              </wp:positionV>
              <wp:extent cx="3569970" cy="62928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9970" cy="6292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B9EB00" w14:textId="2B3C8BC2" w:rsidR="00B83445" w:rsidRPr="00B83445" w:rsidRDefault="00AC3B9A" w:rsidP="00B83445">
                          <w:pPr>
                            <w:rPr>
                              <w:rFonts w:ascii="Swift" w:hAnsi="Swift"/>
                              <w:color w:val="6F6C68"/>
                              <w:sz w:val="22"/>
                              <w:szCs w:val="22"/>
                            </w:rPr>
                          </w:pPr>
                          <w:r>
                            <w:rPr>
                              <w:rFonts w:ascii="Swift" w:hAnsi="Swift"/>
                              <w:color w:val="6F6C68"/>
                              <w:sz w:val="22"/>
                              <w:szCs w:val="22"/>
                            </w:rPr>
                            <w:t>Riigikogu liige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27049" id="_x0000_t202" coordsize="21600,21600" o:spt="202" path="m,l,21600r21600,l21600,xe">
              <v:stroke joinstyle="miter"/>
              <v:path gradientshapeok="t" o:connecttype="rect"/>
            </v:shapetype>
            <v:shape id="Text Box 9" o:spid="_x0000_s1028" type="#_x0000_t202" style="position:absolute;left:0;text-align:left;margin-left:149.45pt;margin-top:32.1pt;width:281.1pt;height:4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" filled="f" stroked="f">
              <v:textbox>
                <w:txbxContent>
                  <w:p w14:paraId="08B9EB00" w14:textId="2B3C8BC2" w:rsidR="00B83445" w:rsidRPr="00B83445" w:rsidRDefault="00AC3B9A" w:rsidP="00B83445">
                    <w:pPr>
                      <w:rPr>
                        <w:rFonts w:ascii="Swift" w:hAnsi="Swift"/>
                        <w:color w:val="6F6C68"/>
                        <w:sz w:val="22"/>
                        <w:szCs w:val="22"/>
                      </w:rPr>
                    </w:pPr>
                    <w:r>
                      <w:rPr>
                        <w:rFonts w:ascii="Swift" w:hAnsi="Swift"/>
                        <w:color w:val="6F6C68"/>
                        <w:sz w:val="22"/>
                        <w:szCs w:val="22"/>
                      </w:rPr>
                      <w:t>Riigikogu liige</w:t>
                    </w:r>
                  </w:p>
                </w:txbxContent>
              </v:textbox>
              <w10:wrap anchory="page"/>
            </v:shape>
          </w:pict>
        </mc:Fallback>
      </mc:AlternateContent>
    </w:r>
    <w:r w:rsidR="00B83445">
      <w:rPr>
        <w:noProof/>
        <w:lang w:eastAsia="et-EE"/>
      </w:rPr>
      <w:drawing>
        <wp:anchor distT="0" distB="0" distL="114300" distR="114300" simplePos="0" relativeHeight="251665408" behindDoc="0" locked="0" layoutInCell="1" allowOverlap="1" wp14:anchorId="31B7DD85" wp14:editId="75BA0311">
          <wp:simplePos x="0" y="0"/>
          <wp:positionH relativeFrom="column">
            <wp:posOffset>-86222</wp:posOffset>
          </wp:positionH>
          <wp:positionV relativeFrom="paragraph">
            <wp:posOffset>-457530</wp:posOffset>
          </wp:positionV>
          <wp:extent cx="1176545" cy="1798016"/>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rotWithShape="1">
                  <a:blip r:embed="rId1">
                    <a:extLst>
                      <a:ext uri="{28A0092B-C50C-407E-A947-70E740481C1C}">
                        <a14:useLocalDpi xmlns:a14="http://schemas.microsoft.com/office/drawing/2010/main" val="0"/>
                      </a:ext>
                    </a:extLst>
                  </a:blip>
                  <a:srcRect l="13041" t="-444" r="71272"/>
                  <a:stretch/>
                </pic:blipFill>
                <pic:spPr bwMode="auto">
                  <a:xfrm>
                    <a:off x="0" y="0"/>
                    <a:ext cx="1176545" cy="1798016"/>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188872">
    <w:abstractNumId w:val="0"/>
  </w:num>
  <w:num w:numId="2" w16cid:durableId="1338121735">
    <w:abstractNumId w:val="2"/>
  </w:num>
  <w:num w:numId="3" w16cid:durableId="584537795">
    <w:abstractNumId w:val="2"/>
  </w:num>
  <w:num w:numId="4" w16cid:durableId="304358760">
    <w:abstractNumId w:val="1"/>
  </w:num>
  <w:num w:numId="5" w16cid:durableId="2095515512">
    <w:abstractNumId w:val="0"/>
  </w:num>
  <w:num w:numId="6" w16cid:durableId="32624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9A"/>
    <w:rsid w:val="00000C21"/>
    <w:rsid w:val="00006D28"/>
    <w:rsid w:val="0002373B"/>
    <w:rsid w:val="000332CB"/>
    <w:rsid w:val="000417C9"/>
    <w:rsid w:val="00043968"/>
    <w:rsid w:val="00181E2D"/>
    <w:rsid w:val="0018648E"/>
    <w:rsid w:val="001907BC"/>
    <w:rsid w:val="001A3E91"/>
    <w:rsid w:val="001A76A1"/>
    <w:rsid w:val="001B0EB3"/>
    <w:rsid w:val="001F2A41"/>
    <w:rsid w:val="001F32A0"/>
    <w:rsid w:val="00236180"/>
    <w:rsid w:val="00242EEE"/>
    <w:rsid w:val="0028341D"/>
    <w:rsid w:val="00283708"/>
    <w:rsid w:val="00283815"/>
    <w:rsid w:val="0028719C"/>
    <w:rsid w:val="002959F8"/>
    <w:rsid w:val="002B5F61"/>
    <w:rsid w:val="002E2427"/>
    <w:rsid w:val="002E7912"/>
    <w:rsid w:val="00372F62"/>
    <w:rsid w:val="003B58CD"/>
    <w:rsid w:val="003E237F"/>
    <w:rsid w:val="003F6CF9"/>
    <w:rsid w:val="00436020"/>
    <w:rsid w:val="00480810"/>
    <w:rsid w:val="004973BB"/>
    <w:rsid w:val="004A4AC7"/>
    <w:rsid w:val="004B5237"/>
    <w:rsid w:val="004C1CF1"/>
    <w:rsid w:val="004D10D1"/>
    <w:rsid w:val="004D7F8F"/>
    <w:rsid w:val="00505FAA"/>
    <w:rsid w:val="00545394"/>
    <w:rsid w:val="00561B25"/>
    <w:rsid w:val="005A1232"/>
    <w:rsid w:val="005B1C53"/>
    <w:rsid w:val="005D5D5C"/>
    <w:rsid w:val="00624233"/>
    <w:rsid w:val="00661D7F"/>
    <w:rsid w:val="00680A04"/>
    <w:rsid w:val="006824DC"/>
    <w:rsid w:val="00696AB9"/>
    <w:rsid w:val="006A283E"/>
    <w:rsid w:val="0086416A"/>
    <w:rsid w:val="00882C8D"/>
    <w:rsid w:val="00930D61"/>
    <w:rsid w:val="00945C58"/>
    <w:rsid w:val="0096570D"/>
    <w:rsid w:val="009B0D24"/>
    <w:rsid w:val="00A16A0B"/>
    <w:rsid w:val="00AB0B3A"/>
    <w:rsid w:val="00AC3B9A"/>
    <w:rsid w:val="00AC669B"/>
    <w:rsid w:val="00AF78B4"/>
    <w:rsid w:val="00B042E7"/>
    <w:rsid w:val="00B24431"/>
    <w:rsid w:val="00B24845"/>
    <w:rsid w:val="00B83445"/>
    <w:rsid w:val="00BB3105"/>
    <w:rsid w:val="00BE54E6"/>
    <w:rsid w:val="00C53FC5"/>
    <w:rsid w:val="00C940E1"/>
    <w:rsid w:val="00D25EF7"/>
    <w:rsid w:val="00D34D9E"/>
    <w:rsid w:val="00D50B4B"/>
    <w:rsid w:val="00DC18DD"/>
    <w:rsid w:val="00DC43D4"/>
    <w:rsid w:val="00E032A5"/>
    <w:rsid w:val="00E31627"/>
    <w:rsid w:val="00E465E5"/>
    <w:rsid w:val="00EE74BE"/>
    <w:rsid w:val="00F00B75"/>
    <w:rsid w:val="00F65001"/>
    <w:rsid w:val="00FC635A"/>
    <w:rsid w:val="00FD5E06"/>
    <w:rsid w:val="00FF2E0B"/>
    <w:rsid w:val="00FF4F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8AA183"/>
  <w15:docId w15:val="{AD104CD6-87FF-4ED9-A298-508C341E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3A"/>
    <w:pPr>
      <w:spacing w:after="60"/>
    </w:pPr>
    <w:rPr>
      <w:rFonts w:ascii="Times New Roman" w:hAnsi="Times New Roman" w:cs="Times New Roman"/>
      <w:szCs w:val="18"/>
      <w:lang w:val="et-EE"/>
    </w:rPr>
  </w:style>
  <w:style w:type="paragraph" w:styleId="Heading1">
    <w:name w:val="heading 1"/>
    <w:aliases w:val="Nimekiri 2 sulgu"/>
    <w:basedOn w:val="ListParagraph"/>
    <w:next w:val="Normal"/>
    <w:link w:val="Heading1Char"/>
    <w:uiPriority w:val="9"/>
    <w:qFormat/>
    <w:rsid w:val="00882C8D"/>
    <w:pPr>
      <w:ind w:hanging="360"/>
      <w:outlineLvl w:val="0"/>
    </w:pPr>
  </w:style>
  <w:style w:type="paragraph" w:styleId="Heading2">
    <w:name w:val="heading 2"/>
    <w:aliases w:val="Pealkiri Suur"/>
    <w:basedOn w:val="Normal"/>
    <w:next w:val="Normal"/>
    <w:link w:val="Heading2Char"/>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Heading3">
    <w:name w:val="heading 3"/>
    <w:aliases w:val="Nimekiri Bullet"/>
    <w:basedOn w:val="ListParagraph"/>
    <w:next w:val="Normal"/>
    <w:link w:val="Heading3Char"/>
    <w:uiPriority w:val="9"/>
    <w:unhideWhenUsed/>
    <w:qFormat/>
    <w:rsid w:val="00882C8D"/>
    <w:pPr>
      <w:ind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ealkiri Suur Char"/>
    <w:basedOn w:val="DefaultParagraphFont"/>
    <w:link w:val="Heading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Heading1Char">
    <w:name w:val="Heading 1 Char"/>
    <w:aliases w:val="Nimekiri 2 sulgu Char"/>
    <w:basedOn w:val="DefaultParagraphFont"/>
    <w:link w:val="Heading1"/>
    <w:uiPriority w:val="9"/>
    <w:rsid w:val="00882C8D"/>
    <w:rPr>
      <w:rFonts w:ascii="Times New Roman" w:hAnsi="Times New Roman" w:cs="Times New Roman"/>
      <w:szCs w:val="18"/>
      <w:lang w:val="et-EE"/>
    </w:rPr>
  </w:style>
  <w:style w:type="character" w:customStyle="1" w:styleId="Heading3Char">
    <w:name w:val="Heading 3 Char"/>
    <w:aliases w:val="Nimekiri Bullet Char"/>
    <w:basedOn w:val="DefaultParagraphFont"/>
    <w:link w:val="Heading3"/>
    <w:uiPriority w:val="9"/>
    <w:rsid w:val="00882C8D"/>
    <w:rPr>
      <w:rFonts w:ascii="Times New Roman" w:hAnsi="Times New Roman" w:cs="Times New Roman"/>
      <w:szCs w:val="18"/>
      <w:lang w:val="et-EE"/>
    </w:rPr>
  </w:style>
  <w:style w:type="paragraph" w:styleId="ListParagraph">
    <w:name w:val="List Paragraph"/>
    <w:basedOn w:val="Normal"/>
    <w:uiPriority w:val="34"/>
    <w:qFormat/>
    <w:rsid w:val="001F2A41"/>
    <w:pPr>
      <w:ind w:left="720"/>
      <w:contextualSpacing/>
    </w:pPr>
  </w:style>
  <w:style w:type="paragraph" w:styleId="NoSpacing">
    <w:name w:val="No Spacing"/>
    <w:aliases w:val="Nimekiri Numbritega"/>
    <w:basedOn w:val="ListParagraph"/>
    <w:uiPriority w:val="1"/>
    <w:qFormat/>
    <w:rsid w:val="00882C8D"/>
    <w:pPr>
      <w:numPr>
        <w:numId w:val="3"/>
      </w:numPr>
    </w:pPr>
  </w:style>
  <w:style w:type="paragraph" w:styleId="Subtitle">
    <w:name w:val="Subtitle"/>
    <w:aliases w:val="Pealkiri Vahe"/>
    <w:basedOn w:val="Normal"/>
    <w:next w:val="Normal"/>
    <w:link w:val="SubtitleChar"/>
    <w:autoRedefine/>
    <w:uiPriority w:val="11"/>
    <w:qFormat/>
    <w:rsid w:val="00882C8D"/>
    <w:pPr>
      <w:spacing w:before="120" w:line="360" w:lineRule="auto"/>
    </w:pPr>
    <w:rPr>
      <w:b/>
      <w:bCs/>
      <w:caps/>
      <w:lang w:val="en-US"/>
    </w:rPr>
  </w:style>
  <w:style w:type="character" w:customStyle="1" w:styleId="SubtitleChar">
    <w:name w:val="Subtitle Char"/>
    <w:aliases w:val="Pealkiri Vahe Char"/>
    <w:basedOn w:val="DefaultParagraphFont"/>
    <w:link w:val="Subtitle"/>
    <w:uiPriority w:val="11"/>
    <w:rsid w:val="00882C8D"/>
    <w:rPr>
      <w:rFonts w:ascii="Times New Roman" w:hAnsi="Times New Roman" w:cs="Times New Roman"/>
      <w:b/>
      <w:bCs/>
      <w:caps/>
      <w:sz w:val="18"/>
      <w:szCs w:val="18"/>
    </w:rPr>
  </w:style>
  <w:style w:type="character" w:styleId="Hy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Header">
    <w:name w:val="header"/>
    <w:basedOn w:val="Normal"/>
    <w:link w:val="HeaderChar"/>
    <w:uiPriority w:val="99"/>
    <w:unhideWhenUsed/>
    <w:rsid w:val="00561B25"/>
    <w:pPr>
      <w:tabs>
        <w:tab w:val="center" w:pos="4153"/>
        <w:tab w:val="right" w:pos="8306"/>
      </w:tabs>
      <w:spacing w:after="0"/>
    </w:pPr>
  </w:style>
  <w:style w:type="character" w:customStyle="1" w:styleId="HeaderChar">
    <w:name w:val="Header Char"/>
    <w:basedOn w:val="DefaultParagraphFont"/>
    <w:link w:val="Header"/>
    <w:uiPriority w:val="99"/>
    <w:rsid w:val="00561B25"/>
    <w:rPr>
      <w:rFonts w:ascii="Times New Roman" w:hAnsi="Times New Roman" w:cs="Times New Roman"/>
      <w:sz w:val="18"/>
      <w:szCs w:val="18"/>
      <w:lang w:val="et-EE"/>
    </w:rPr>
  </w:style>
  <w:style w:type="paragraph" w:styleId="Footer">
    <w:name w:val="footer"/>
    <w:basedOn w:val="Normal"/>
    <w:link w:val="FooterChar"/>
    <w:uiPriority w:val="99"/>
    <w:unhideWhenUsed/>
    <w:rsid w:val="00561B25"/>
    <w:pPr>
      <w:tabs>
        <w:tab w:val="center" w:pos="4153"/>
        <w:tab w:val="right" w:pos="8306"/>
      </w:tabs>
      <w:spacing w:after="0"/>
    </w:pPr>
  </w:style>
  <w:style w:type="character" w:customStyle="1" w:styleId="FooterChar">
    <w:name w:val="Footer Char"/>
    <w:basedOn w:val="DefaultParagraphFont"/>
    <w:link w:val="Footer"/>
    <w:uiPriority w:val="99"/>
    <w:rsid w:val="00561B25"/>
    <w:rPr>
      <w:rFonts w:ascii="Times New Roman" w:hAnsi="Times New Roman" w:cs="Times New Roman"/>
      <w:sz w:val="18"/>
      <w:szCs w:val="18"/>
      <w:lang w:val="et-EE"/>
    </w:rPr>
  </w:style>
  <w:style w:type="paragraph" w:styleId="BalloonText">
    <w:name w:val="Balloon Text"/>
    <w:basedOn w:val="Normal"/>
    <w:link w:val="BalloonTextChar"/>
    <w:uiPriority w:val="99"/>
    <w:semiHidden/>
    <w:unhideWhenUsed/>
    <w:rsid w:val="00283708"/>
    <w:pPr>
      <w:spacing w:after="0"/>
    </w:pPr>
    <w:rPr>
      <w:rFonts w:ascii="Lucida Grande CE" w:hAnsi="Lucida Grande CE" w:cs="Lucida Grande CE"/>
      <w:sz w:val="18"/>
    </w:rPr>
  </w:style>
  <w:style w:type="character" w:customStyle="1" w:styleId="BalloonTextChar">
    <w:name w:val="Balloon Text Char"/>
    <w:basedOn w:val="DefaultParagraphFont"/>
    <w:link w:val="BalloonText"/>
    <w:uiPriority w:val="99"/>
    <w:semiHidden/>
    <w:rsid w:val="00283708"/>
    <w:rPr>
      <w:rFonts w:ascii="Lucida Grande CE" w:hAnsi="Lucida Grande CE" w:cs="Lucida Grande CE"/>
      <w:sz w:val="18"/>
      <w:szCs w:val="18"/>
      <w:lang w:val="et-EE"/>
    </w:rPr>
  </w:style>
  <w:style w:type="paragraph" w:styleId="Title">
    <w:name w:val="Title"/>
    <w:basedOn w:val="Normal"/>
    <w:next w:val="Normal"/>
    <w:link w:val="TitleChar"/>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SubtleEmphasis">
    <w:name w:val="Subtle Emphasis"/>
    <w:basedOn w:val="DefaultParagraphFont"/>
    <w:uiPriority w:val="19"/>
    <w:qFormat/>
    <w:rsid w:val="004973BB"/>
    <w:rPr>
      <w:i/>
      <w:iCs/>
      <w:color w:val="808080" w:themeColor="text1" w:themeTint="7F"/>
    </w:rPr>
  </w:style>
  <w:style w:type="character" w:styleId="IntenseEmphasis">
    <w:name w:val="Intense Emphasis"/>
    <w:basedOn w:val="DefaultParagraphFont"/>
    <w:uiPriority w:val="21"/>
    <w:qFormat/>
    <w:rsid w:val="004973BB"/>
    <w:rPr>
      <w:b/>
      <w:bCs/>
      <w:i/>
      <w:iCs/>
      <w:color w:val="4F81BD" w:themeColor="accent1"/>
    </w:rPr>
  </w:style>
  <w:style w:type="character" w:styleId="Strong">
    <w:name w:val="Strong"/>
    <w:basedOn w:val="DefaultParagraphFont"/>
    <w:uiPriority w:val="22"/>
    <w:qFormat/>
    <w:rsid w:val="004973BB"/>
    <w:rPr>
      <w:b/>
      <w:bCs/>
    </w:rPr>
  </w:style>
  <w:style w:type="paragraph" w:styleId="Quote">
    <w:name w:val="Quote"/>
    <w:basedOn w:val="Normal"/>
    <w:next w:val="Normal"/>
    <w:link w:val="QuoteChar"/>
    <w:uiPriority w:val="29"/>
    <w:qFormat/>
    <w:rsid w:val="004973BB"/>
    <w:rPr>
      <w:i/>
      <w:iCs/>
      <w:color w:val="000000" w:themeColor="text1"/>
    </w:rPr>
  </w:style>
  <w:style w:type="character" w:customStyle="1" w:styleId="QuoteChar">
    <w:name w:val="Quote Char"/>
    <w:basedOn w:val="DefaultParagraphFont"/>
    <w:link w:val="Quote"/>
    <w:uiPriority w:val="29"/>
    <w:rsid w:val="004973BB"/>
    <w:rPr>
      <w:rFonts w:ascii="Times New Roman" w:hAnsi="Times New Roman" w:cs="Times New Roman"/>
      <w:i/>
      <w:iCs/>
      <w:color w:val="000000" w:themeColor="text1"/>
      <w:szCs w:val="18"/>
      <w:lang w:val="et-EE"/>
    </w:rPr>
  </w:style>
  <w:style w:type="paragraph" w:styleId="IntenseQuote">
    <w:name w:val="Intense Quote"/>
    <w:basedOn w:val="Normal"/>
    <w:next w:val="Normal"/>
    <w:link w:val="IntenseQuoteChar"/>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73BB"/>
    <w:rPr>
      <w:rFonts w:ascii="Times New Roman" w:hAnsi="Times New Roman" w:cs="Times New Roman"/>
      <w:b/>
      <w:bCs/>
      <w:i/>
      <w:iCs/>
      <w:color w:val="4F81BD" w:themeColor="accent1"/>
      <w:szCs w:val="18"/>
      <w:lang w:val="et-EE"/>
    </w:rPr>
  </w:style>
  <w:style w:type="character" w:styleId="SubtleReference">
    <w:name w:val="Subtle Reference"/>
    <w:basedOn w:val="DefaultParagraphFont"/>
    <w:uiPriority w:val="31"/>
    <w:qFormat/>
    <w:rsid w:val="004973BB"/>
    <w:rPr>
      <w:smallCaps/>
      <w:color w:val="C0504D" w:themeColor="accent2"/>
      <w:u w:val="single"/>
    </w:rPr>
  </w:style>
  <w:style w:type="character" w:styleId="IntenseReference">
    <w:name w:val="Intense Reference"/>
    <w:basedOn w:val="DefaultParagraphFont"/>
    <w:uiPriority w:val="32"/>
    <w:qFormat/>
    <w:rsid w:val="004973BB"/>
    <w:rPr>
      <w:b/>
      <w:bCs/>
      <w:smallCaps/>
      <w:color w:val="C0504D" w:themeColor="accent2"/>
      <w:spacing w:val="5"/>
      <w:u w:val="single"/>
    </w:rPr>
  </w:style>
  <w:style w:type="character" w:styleId="BookTitle">
    <w:name w:val="Book Title"/>
    <w:basedOn w:val="DefaultParagraphFont"/>
    <w:uiPriority w:val="33"/>
    <w:qFormat/>
    <w:rsid w:val="004973B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Dokumendihaldus%20(korrad)\Asjaajamiskord\Asjaajamiskord%202026\Lisa%2012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07622-43CC-4FF7-B406-0A8CFD4D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O:\Dokumendihaldus (korrad)\Asjaajamiskord\Asjaajamiskord 2026\Lisa 12_1.dotx</Template>
  <TotalTime>1</TotalTime>
  <Pages>4</Pages>
  <Words>849</Words>
  <Characters>6327</Characters>
  <Application>Microsoft Office Word</Application>
  <DocSecurity>0</DocSecurity>
  <Lines>134</Lines>
  <Paragraphs>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Möldre</dc:creator>
  <cp:keywords/>
  <dc:description/>
  <cp:lastModifiedBy>Reili Rand</cp:lastModifiedBy>
  <cp:revision>4</cp:revision>
  <cp:lastPrinted>2013-08-13T15:55:00Z</cp:lastPrinted>
  <dcterms:created xsi:type="dcterms:W3CDTF">2026-03-12T08:59:00Z</dcterms:created>
  <dcterms:modified xsi:type="dcterms:W3CDTF">2026-03-12T08:59:00Z</dcterms:modified>
</cp:coreProperties>
</file>